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5E9066" wp14:editId="07D66E8D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01"/>
        <w:gridCol w:w="388"/>
        <w:gridCol w:w="1353"/>
      </w:tblGrid>
      <w:tr w:rsidR="00413875" w:rsidTr="00D76560">
        <w:trPr>
          <w:jc w:val="center"/>
        </w:trPr>
        <w:tc>
          <w:tcPr>
            <w:tcW w:w="1985" w:type="dxa"/>
          </w:tcPr>
          <w:p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4.25pt;height:30.75pt" o:ole="">
                  <v:imagedata r:id="rId9" o:title=""/>
                </v:shape>
                <w:control r:id="rId10" w:name="TextBox1" w:shapeid="_x0000_i1047"/>
              </w:object>
            </w:r>
          </w:p>
        </w:tc>
        <w:tc>
          <w:tcPr>
            <w:tcW w:w="388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 id="_x0000_i1049" type="#_x0000_t75" style="width:54.75pt;height:30.75pt" o:ole="">
                  <v:imagedata r:id="rId11" o:title=""/>
                </v:shape>
                <w:control r:id="rId12" w:name="TextBox2" w:shapeid="_x0000_i1049"/>
              </w:object>
            </w:r>
          </w:p>
        </w:tc>
      </w:tr>
    </w:tbl>
    <w:p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:rsidTr="00A75241">
        <w:trPr>
          <w:trHeight w:val="680"/>
        </w:trPr>
        <w:tc>
          <w:tcPr>
            <w:tcW w:w="269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1" type="#_x0000_t75" style="width:70.5pt;height:25.5pt" o:ole="">
                  <v:imagedata r:id="rId13" o:title=""/>
                </v:shape>
                <w:control r:id="rId14" w:name="TextBox3" w:shapeid="_x0000_i1051"/>
              </w:object>
            </w:r>
          </w:p>
        </w:tc>
      </w:tr>
      <w:tr w:rsidR="00A75241" w:rsidRPr="007E1205" w:rsidTr="00A75241">
        <w:trPr>
          <w:trHeight w:val="680"/>
        </w:trPr>
        <w:tc>
          <w:tcPr>
            <w:tcW w:w="2694" w:type="dxa"/>
            <w:vAlign w:val="center"/>
          </w:tcPr>
          <w:p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3" type="#_x0000_t75" style="width:117pt;height:25.5pt" o:ole="">
                  <v:imagedata r:id="rId15" o:title=""/>
                </v:shape>
                <w:control r:id="rId16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5" type="#_x0000_t75" style="width:30pt;height:25.5pt" o:ole="">
                  <v:imagedata r:id="rId17" o:title=""/>
                </v:shape>
                <w:control r:id="rId18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7" type="#_x0000_t75" style="width:61.5pt;height:25.5pt" o:ole="">
                  <v:imagedata r:id="rId19" o:title=""/>
                </v:shape>
                <w:control r:id="rId20" w:name="TextBox6" w:shapeid="_x0000_i1057"/>
              </w:object>
            </w:r>
          </w:p>
        </w:tc>
      </w:tr>
      <w:tr w:rsidR="007E1205" w:rsidRPr="007E1205" w:rsidTr="00A75241">
        <w:trPr>
          <w:trHeight w:val="680"/>
        </w:trPr>
        <w:tc>
          <w:tcPr>
            <w:tcW w:w="269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9" type="#_x0000_t75" style="width:193.5pt;height:25.5pt" o:ole="">
                  <v:imagedata r:id="rId21" o:title=""/>
                </v:shape>
                <w:control r:id="rId22" w:name="TextBox7" w:shapeid="_x0000_i1059"/>
              </w:object>
            </w:r>
          </w:p>
        </w:tc>
      </w:tr>
      <w:tr w:rsidR="00A75241" w:rsidRPr="007E1205" w:rsidTr="00A75241">
        <w:trPr>
          <w:trHeight w:val="680"/>
        </w:trPr>
        <w:tc>
          <w:tcPr>
            <w:tcW w:w="2694" w:type="dxa"/>
            <w:vAlign w:val="center"/>
          </w:tcPr>
          <w:p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1" type="#_x0000_t75" style="width:29.25pt;height:25.5pt" o:ole="">
                  <v:imagedata r:id="rId23" o:title=""/>
                </v:shape>
                <w:control r:id="rId24" w:name="TextBox8" w:shapeid="_x0000_i1061"/>
              </w:object>
            </w:r>
          </w:p>
        </w:tc>
        <w:tc>
          <w:tcPr>
            <w:tcW w:w="1275" w:type="dxa"/>
            <w:vAlign w:val="center"/>
          </w:tcPr>
          <w:p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3" type="#_x0000_t75" style="width:29.25pt;height:25.5pt" o:ole="">
                  <v:imagedata r:id="rId25" o:title=""/>
                </v:shape>
                <w:control r:id="rId26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5" type="#_x0000_t75" style="width:29.25pt;height:25.5pt" o:ole="">
                  <v:imagedata r:id="rId27" o:title=""/>
                </v:shape>
                <w:control r:id="rId28" w:name="TextBox10" w:shapeid="_x0000_i1065"/>
              </w:object>
            </w:r>
          </w:p>
        </w:tc>
      </w:tr>
      <w:tr w:rsidR="001B3C0E" w:rsidRPr="007E1205" w:rsidTr="00A75241">
        <w:trPr>
          <w:trHeight w:val="9505"/>
        </w:trPr>
        <w:tc>
          <w:tcPr>
            <w:tcW w:w="9854" w:type="dxa"/>
            <w:gridSpan w:val="9"/>
          </w:tcPr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A33656" w:rsidRDefault="00A33656" w:rsidP="00CD34CB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DESCRIZIONE DELL’OPERA</w:t>
            </w:r>
          </w:p>
          <w:p w:rsidR="00A33656" w:rsidRDefault="00A33656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A33656" w:rsidRDefault="00A33656" w:rsidP="00A33656">
            <w:pPr>
              <w:jc w:val="both"/>
              <w:rPr>
                <w:sz w:val="28"/>
              </w:rPr>
            </w:pPr>
            <w:r w:rsidRPr="00A33656">
              <w:rPr>
                <w:sz w:val="28"/>
              </w:rPr>
              <w:t>In un interno rurale spoglio e ferito dal tempo, la Natività si spoglia di ogni sfarzo per farsi carne, fatica e silenzio. Maria, sfinita dal viaggio, custodisce il Bambino in un intimo gesto d’amore, mentre Giuseppe contempla il miracolo in ginocchio sul pavimento di pietra, avvolto in una sommessa e dignitosa povertà. Oltre la finestra, il bosco rigoglioso osserva la scena, quasi a voler proteggere questo fragile nucleo umano. Una composizione poetica e struggente, dove la sacralità non discende dal cielo, ma germoglia dall'asprezza di una vita semplice e profonda.</w:t>
            </w:r>
          </w:p>
          <w:p w:rsidR="00A33656" w:rsidRPr="00A33656" w:rsidRDefault="00A33656" w:rsidP="00A33656">
            <w:pPr>
              <w:jc w:val="both"/>
              <w:rPr>
                <w:sz w:val="28"/>
              </w:rPr>
            </w:pPr>
            <w:bookmarkStart w:id="0" w:name="_GoBack"/>
            <w:bookmarkEnd w:id="0"/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45156A7" wp14:editId="0F75FC61">
                      <wp:extent cx="4766404" cy="3574803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33A59"/>
    <w:rsid w:val="00546A25"/>
    <w:rsid w:val="00562798"/>
    <w:rsid w:val="00583949"/>
    <w:rsid w:val="00591C55"/>
    <w:rsid w:val="005A443A"/>
    <w:rsid w:val="005C0C65"/>
    <w:rsid w:val="00602C8E"/>
    <w:rsid w:val="00653847"/>
    <w:rsid w:val="00673DDE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3DBF"/>
    <w:rsid w:val="008D5E0F"/>
    <w:rsid w:val="008E1C1F"/>
    <w:rsid w:val="008F2C18"/>
    <w:rsid w:val="008F7D20"/>
    <w:rsid w:val="00900CEE"/>
    <w:rsid w:val="009252A1"/>
    <w:rsid w:val="00936651"/>
    <w:rsid w:val="00A33656"/>
    <w:rsid w:val="00A75241"/>
    <w:rsid w:val="00A7648B"/>
    <w:rsid w:val="00AC1745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E24BA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EE24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EE24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webSettings" Target="webSetting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5" Type="http://schemas.microsoft.com/office/2007/relationships/stylesWithEffects" Target="stylesWithEffect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AC0ABA-5FC3-4A1E-9EFE-C6ADAD10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Natalino</cp:lastModifiedBy>
  <cp:revision>3</cp:revision>
  <cp:lastPrinted>2025-05-14T22:24:00Z</cp:lastPrinted>
  <dcterms:created xsi:type="dcterms:W3CDTF">2026-09-29T09:20:00Z</dcterms:created>
  <dcterms:modified xsi:type="dcterms:W3CDTF">2026-09-29T20:04:00Z</dcterms:modified>
</cp:coreProperties>
</file>